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ED5" w:rsidRDefault="004D38B5" w:rsidP="00D80ED5">
      <w:pPr>
        <w:jc w:val="center"/>
        <w:rPr>
          <w:rFonts w:ascii="Times New Roman" w:hAnsi="Times New Roman" w:cs="Times New Roman"/>
          <w:b/>
          <w:sz w:val="28"/>
          <w:szCs w:val="28"/>
          <w:lang w:val="ky-KG"/>
        </w:rPr>
      </w:pPr>
      <w:r>
        <w:rPr>
          <w:rFonts w:ascii="Times New Roman" w:hAnsi="Times New Roman" w:cs="Times New Roman"/>
          <w:b/>
          <w:sz w:val="28"/>
          <w:szCs w:val="28"/>
        </w:rPr>
        <w:t>«</w:t>
      </w:r>
      <w:r w:rsidR="00D80ED5" w:rsidRPr="00576673">
        <w:rPr>
          <w:rFonts w:ascii="Times New Roman" w:hAnsi="Times New Roman" w:cs="Times New Roman"/>
          <w:b/>
          <w:sz w:val="28"/>
          <w:szCs w:val="28"/>
          <w:lang w:val="ky-KG"/>
        </w:rPr>
        <w:t xml:space="preserve">Мүлктү жана кирешелерди ыктыярдуу декларациялоо </w:t>
      </w:r>
    </w:p>
    <w:p w:rsidR="00D80ED5" w:rsidRDefault="00D80ED5" w:rsidP="00D80ED5">
      <w:pPr>
        <w:jc w:val="center"/>
        <w:rPr>
          <w:rFonts w:ascii="Times New Roman" w:hAnsi="Times New Roman" w:cs="Times New Roman"/>
          <w:b/>
          <w:sz w:val="28"/>
          <w:szCs w:val="28"/>
          <w:lang w:val="ky-KG"/>
        </w:rPr>
      </w:pPr>
      <w:r w:rsidRPr="00576673">
        <w:rPr>
          <w:rFonts w:ascii="Times New Roman" w:hAnsi="Times New Roman" w:cs="Times New Roman"/>
          <w:b/>
          <w:sz w:val="28"/>
          <w:szCs w:val="28"/>
          <w:lang w:val="ky-KG"/>
        </w:rPr>
        <w:t>жөнүндө декларацияларды берүү тартиби тууралуу</w:t>
      </w:r>
      <w:r w:rsidR="004D38B5" w:rsidRPr="004D38B5">
        <w:rPr>
          <w:rFonts w:ascii="Times New Roman" w:hAnsi="Times New Roman" w:cs="Times New Roman"/>
          <w:b/>
          <w:sz w:val="28"/>
          <w:szCs w:val="28"/>
          <w:lang w:val="ky-KG"/>
        </w:rPr>
        <w:t>»</w:t>
      </w:r>
      <w:r>
        <w:rPr>
          <w:rFonts w:ascii="Times New Roman" w:hAnsi="Times New Roman" w:cs="Times New Roman"/>
          <w:b/>
          <w:sz w:val="28"/>
          <w:szCs w:val="28"/>
          <w:lang w:val="ky-KG"/>
        </w:rPr>
        <w:t xml:space="preserve"> Кыргыз Республикасынын Өкмөтүнүн токтом долбооруна </w:t>
      </w:r>
    </w:p>
    <w:p w:rsidR="00D80ED5" w:rsidRDefault="00BA7F3C" w:rsidP="00D80ED5">
      <w:pPr>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НЕГИЗДЕМЕ-МААЛЫМКАТ</w:t>
      </w:r>
    </w:p>
    <w:p w:rsidR="00D80ED5" w:rsidRDefault="00D80ED5" w:rsidP="00D80ED5">
      <w:pPr>
        <w:jc w:val="center"/>
        <w:rPr>
          <w:rFonts w:ascii="Times New Roman" w:hAnsi="Times New Roman" w:cs="Times New Roman"/>
          <w:b/>
          <w:sz w:val="28"/>
          <w:szCs w:val="28"/>
          <w:lang w:val="ky-KG"/>
        </w:rPr>
      </w:pPr>
    </w:p>
    <w:p w:rsidR="00BA7F3C" w:rsidRPr="00C462B1" w:rsidRDefault="00BA7F3C" w:rsidP="00D80ED5">
      <w:pPr>
        <w:jc w:val="center"/>
        <w:rPr>
          <w:rFonts w:ascii="Times New Roman" w:hAnsi="Times New Roman" w:cs="Times New Roman"/>
          <w:b/>
          <w:sz w:val="28"/>
          <w:szCs w:val="28"/>
          <w:lang w:val="ky-KG"/>
        </w:rPr>
      </w:pPr>
    </w:p>
    <w:p w:rsidR="00D80ED5" w:rsidRPr="00C462B1" w:rsidRDefault="00D80ED5" w:rsidP="004D38B5">
      <w:pPr>
        <w:pStyle w:val="a3"/>
        <w:numPr>
          <w:ilvl w:val="0"/>
          <w:numId w:val="1"/>
        </w:numPr>
        <w:tabs>
          <w:tab w:val="left" w:pos="993"/>
        </w:tabs>
        <w:spacing w:after="0" w:line="240" w:lineRule="auto"/>
        <w:ind w:left="0" w:firstLine="709"/>
        <w:jc w:val="both"/>
        <w:rPr>
          <w:rFonts w:ascii="Times New Roman" w:hAnsi="Times New Roman"/>
          <w:b/>
          <w:sz w:val="28"/>
          <w:szCs w:val="28"/>
          <w:lang w:val="ky-KG"/>
        </w:rPr>
      </w:pPr>
      <w:r w:rsidRPr="00C462B1">
        <w:rPr>
          <w:rFonts w:ascii="Times New Roman" w:hAnsi="Times New Roman"/>
          <w:b/>
          <w:sz w:val="28"/>
          <w:szCs w:val="28"/>
          <w:lang w:val="ky-KG"/>
        </w:rPr>
        <w:t>Долбоордун максаты жана милдети</w:t>
      </w:r>
    </w:p>
    <w:p w:rsidR="00D80ED5" w:rsidRDefault="00D80ED5" w:rsidP="00D80ED5">
      <w:pPr>
        <w:pStyle w:val="a3"/>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Долбоордун максаты жана милдети Кыргыз Республикасынын 2020-жылдын 4-декабрындагы №5</w:t>
      </w:r>
      <w:bookmarkStart w:id="0" w:name="_GoBack"/>
      <w:bookmarkEnd w:id="0"/>
      <w:r>
        <w:rPr>
          <w:rFonts w:ascii="Times New Roman" w:hAnsi="Times New Roman"/>
          <w:sz w:val="28"/>
          <w:szCs w:val="28"/>
          <w:lang w:val="ky-KG"/>
        </w:rPr>
        <w:t xml:space="preserve"> </w:t>
      </w:r>
      <w:r w:rsidR="00B934D3" w:rsidRPr="00B934D3">
        <w:rPr>
          <w:rFonts w:ascii="Times New Roman" w:hAnsi="Times New Roman"/>
          <w:sz w:val="28"/>
          <w:szCs w:val="28"/>
          <w:lang w:val="ky-KG"/>
        </w:rPr>
        <w:t>«</w:t>
      </w:r>
      <w:r w:rsidRPr="00D0598D">
        <w:rPr>
          <w:rFonts w:ascii="Times New Roman" w:hAnsi="Times New Roman"/>
          <w:sz w:val="28"/>
          <w:szCs w:val="28"/>
          <w:lang w:val="ky-KG"/>
        </w:rPr>
        <w:t>Жеке адамдардын мүлкүн жана кирешелерин ык</w:t>
      </w:r>
      <w:r w:rsidR="00B934D3">
        <w:rPr>
          <w:rFonts w:ascii="Times New Roman" w:hAnsi="Times New Roman"/>
          <w:sz w:val="28"/>
          <w:szCs w:val="28"/>
          <w:lang w:val="ky-KG"/>
        </w:rPr>
        <w:t>тыярдуу декларациялоосу жөнүндө</w:t>
      </w:r>
      <w:r w:rsidR="00B934D3" w:rsidRPr="00B934D3">
        <w:rPr>
          <w:rFonts w:ascii="Times New Roman" w:hAnsi="Times New Roman"/>
          <w:sz w:val="28"/>
          <w:szCs w:val="28"/>
          <w:lang w:val="ky-KG"/>
        </w:rPr>
        <w:t>»</w:t>
      </w:r>
      <w:r>
        <w:rPr>
          <w:rFonts w:ascii="Times New Roman" w:hAnsi="Times New Roman"/>
          <w:sz w:val="28"/>
          <w:szCs w:val="28"/>
          <w:lang w:val="ky-KG"/>
        </w:rPr>
        <w:t xml:space="preserve"> Мыйзамын ийгиликтүү ишке ашырылышын камсыз кылуу болуп саналат.</w:t>
      </w:r>
    </w:p>
    <w:p w:rsidR="00D80ED5" w:rsidRPr="00C462B1" w:rsidRDefault="00D80ED5" w:rsidP="00D80ED5">
      <w:pPr>
        <w:pStyle w:val="a3"/>
        <w:spacing w:after="0" w:line="240" w:lineRule="auto"/>
        <w:ind w:left="0" w:firstLine="709"/>
        <w:jc w:val="both"/>
        <w:rPr>
          <w:rFonts w:ascii="Times New Roman" w:hAnsi="Times New Roman"/>
          <w:sz w:val="28"/>
          <w:szCs w:val="28"/>
          <w:lang w:val="ky-KG"/>
        </w:rPr>
      </w:pPr>
    </w:p>
    <w:p w:rsidR="00D80ED5" w:rsidRPr="00C462B1" w:rsidRDefault="00D80ED5" w:rsidP="004D38B5">
      <w:pPr>
        <w:pStyle w:val="a3"/>
        <w:numPr>
          <w:ilvl w:val="0"/>
          <w:numId w:val="1"/>
        </w:numPr>
        <w:tabs>
          <w:tab w:val="left" w:pos="993"/>
        </w:tabs>
        <w:spacing w:after="0" w:line="240" w:lineRule="auto"/>
        <w:ind w:left="0" w:firstLine="709"/>
        <w:jc w:val="both"/>
        <w:rPr>
          <w:rFonts w:ascii="Times New Roman" w:hAnsi="Times New Roman"/>
          <w:b/>
          <w:sz w:val="28"/>
          <w:szCs w:val="28"/>
          <w:lang w:val="ky-KG"/>
        </w:rPr>
      </w:pPr>
      <w:r w:rsidRPr="00C462B1">
        <w:rPr>
          <w:rFonts w:ascii="Times New Roman" w:hAnsi="Times New Roman"/>
          <w:b/>
          <w:sz w:val="28"/>
          <w:szCs w:val="28"/>
          <w:lang w:val="ky-KG"/>
        </w:rPr>
        <w:t>Баяндоочу бөлүгү</w:t>
      </w:r>
    </w:p>
    <w:p w:rsidR="00D80ED5" w:rsidRDefault="00D80ED5" w:rsidP="00D80ED5">
      <w:pPr>
        <w:ind w:firstLine="709"/>
        <w:jc w:val="both"/>
        <w:rPr>
          <w:rFonts w:ascii="Times New Roman" w:hAnsi="Times New Roman"/>
          <w:sz w:val="28"/>
          <w:szCs w:val="28"/>
          <w:lang w:val="ky-KG"/>
        </w:rPr>
      </w:pPr>
      <w:r w:rsidRPr="00320C4B">
        <w:rPr>
          <w:rFonts w:ascii="Times New Roman" w:hAnsi="Times New Roman" w:cs="Times New Roman"/>
          <w:sz w:val="28"/>
          <w:szCs w:val="28"/>
          <w:lang w:val="ky-KG"/>
        </w:rPr>
        <w:t xml:space="preserve">Мүлктү жана кирешелерди легалдуу экономикалык жүгүртүүгө тартуу, декларациялануучу мүлктүн жана кирешелердин кол тийбестигине кепилдиктерди, мүлктү жана кирешелерди ыктыярдуу декларациялоо процессинде катышуучу адамдардын кол тийбестигине кепилдиктерди белгилөө жана мүлктү жана кирешелерди ыктыярдуу декларациялоо процессинин жашыруундуулугун сактоо </w:t>
      </w:r>
      <w:r>
        <w:rPr>
          <w:rFonts w:ascii="Times New Roman" w:hAnsi="Times New Roman" w:cs="Times New Roman"/>
          <w:sz w:val="28"/>
          <w:szCs w:val="28"/>
          <w:lang w:val="ky-KG"/>
        </w:rPr>
        <w:t xml:space="preserve">максатында </w:t>
      </w:r>
      <w:r>
        <w:rPr>
          <w:rFonts w:ascii="Times New Roman" w:hAnsi="Times New Roman"/>
          <w:sz w:val="28"/>
          <w:szCs w:val="28"/>
          <w:lang w:val="ky-KG"/>
        </w:rPr>
        <w:t xml:space="preserve">Кыргыз Республикасынын 2020-жылдын 4-декабрындагы №5 </w:t>
      </w:r>
      <w:r w:rsidR="00C233CF">
        <w:rPr>
          <w:rFonts w:ascii="Times New Roman" w:hAnsi="Times New Roman"/>
          <w:sz w:val="28"/>
          <w:szCs w:val="28"/>
          <w:lang w:val="ky-KG"/>
        </w:rPr>
        <w:t>«</w:t>
      </w:r>
      <w:r w:rsidRPr="00D0598D">
        <w:rPr>
          <w:rFonts w:ascii="Times New Roman" w:hAnsi="Times New Roman"/>
          <w:sz w:val="28"/>
          <w:szCs w:val="28"/>
          <w:lang w:val="ky-KG"/>
        </w:rPr>
        <w:t>Жеке адамдардын мүлкүн жана кирешелерин ык</w:t>
      </w:r>
      <w:r w:rsidR="00C233CF">
        <w:rPr>
          <w:rFonts w:ascii="Times New Roman" w:hAnsi="Times New Roman"/>
          <w:sz w:val="28"/>
          <w:szCs w:val="28"/>
          <w:lang w:val="ky-KG"/>
        </w:rPr>
        <w:t>тыярдуу декларациялоосу жөнүндө»</w:t>
      </w:r>
      <w:r>
        <w:rPr>
          <w:rFonts w:ascii="Times New Roman" w:hAnsi="Times New Roman"/>
          <w:sz w:val="28"/>
          <w:szCs w:val="28"/>
          <w:lang w:val="ky-KG"/>
        </w:rPr>
        <w:t xml:space="preserve"> Мыйзамы кабыл алынган.</w:t>
      </w:r>
    </w:p>
    <w:p w:rsidR="00D80ED5" w:rsidRDefault="00D80ED5" w:rsidP="00D80ED5">
      <w:pPr>
        <w:ind w:firstLine="709"/>
        <w:jc w:val="both"/>
        <w:rPr>
          <w:rFonts w:ascii="Times New Roman" w:hAnsi="Times New Roman"/>
          <w:sz w:val="28"/>
          <w:szCs w:val="28"/>
          <w:lang w:val="ky-KG"/>
        </w:rPr>
      </w:pPr>
      <w:r>
        <w:rPr>
          <w:rFonts w:ascii="Times New Roman" w:hAnsi="Times New Roman"/>
          <w:sz w:val="28"/>
          <w:szCs w:val="28"/>
          <w:lang w:val="ky-KG"/>
        </w:rPr>
        <w:t>Мыйзамга ылайык, ыктыярдуу декларациялоо жол-жобосунан өтүү үчүн декларант же ишеним каттын негизинде аракеттенген анын өкүлү же мыйзамдуу өкүлү  декларациялардын бланктарын алуу үчүн мамлекеттик нотариуска кайрыла алышат, андан кийин толтурулган декларациялар тиешелүү документтерди тиркөө менен кайрадан мамлекеттик нотариуска тапшырылат.</w:t>
      </w:r>
    </w:p>
    <w:p w:rsidR="00D80ED5" w:rsidRPr="00512208" w:rsidRDefault="00D80ED5" w:rsidP="00D80ED5">
      <w:pPr>
        <w:ind w:firstLine="709"/>
        <w:jc w:val="both"/>
        <w:rPr>
          <w:rFonts w:ascii="Times New Roman" w:hAnsi="Times New Roman"/>
          <w:sz w:val="28"/>
          <w:szCs w:val="28"/>
          <w:lang w:val="ky-KG"/>
        </w:rPr>
      </w:pPr>
      <w:r w:rsidRPr="00512208">
        <w:rPr>
          <w:rFonts w:ascii="Times New Roman" w:hAnsi="Times New Roman"/>
          <w:sz w:val="28"/>
          <w:szCs w:val="28"/>
          <w:lang w:val="ky-KG"/>
        </w:rPr>
        <w:t>Ошентип, Мыйзамга ылайык, өз ыктыяры менен декларациялоо жол-жобосунан өтүү үчүн, декларант же ишеним каттын негизинде иш алып барган анын өкүлү же мыйзамдуу өкүлү декларациянын бланкын сатып алуу үчүн мамлекеттик нотариуска кайрыла алат, андан кийин толтурулган декларация тиешелүү документтер тиркелип мамлекеттик нотариуска кайра тапшырылат.</w:t>
      </w:r>
    </w:p>
    <w:p w:rsidR="00D80ED5" w:rsidRDefault="00D80ED5" w:rsidP="00D80ED5">
      <w:pPr>
        <w:ind w:firstLine="709"/>
        <w:jc w:val="both"/>
        <w:rPr>
          <w:rFonts w:ascii="Times New Roman" w:hAnsi="Times New Roman"/>
          <w:sz w:val="28"/>
          <w:szCs w:val="28"/>
          <w:lang w:val="ky-KG"/>
        </w:rPr>
      </w:pPr>
      <w:r w:rsidRPr="00512208">
        <w:rPr>
          <w:rFonts w:ascii="Times New Roman" w:hAnsi="Times New Roman"/>
          <w:sz w:val="28"/>
          <w:szCs w:val="28"/>
          <w:lang w:val="ky-KG"/>
        </w:rPr>
        <w:t>Эгерде ыктыярдуу декларациялоо объектилеринин наркынын суммасы 70 миллион сомду түзгөн декларациялык чектен ашпаса, декларант формасынын наркын жана нотариалдык иш-аракеттерди жасаганы үчүн мамлекеттик алымды төлөөдөн тышкары, ар кандай төлөмдөрдү төлөөдөн бошотулат.</w:t>
      </w:r>
      <w:r>
        <w:rPr>
          <w:rFonts w:ascii="Times New Roman" w:hAnsi="Times New Roman"/>
          <w:sz w:val="28"/>
          <w:szCs w:val="28"/>
          <w:lang w:val="ky-KG"/>
        </w:rPr>
        <w:t xml:space="preserve">  </w:t>
      </w:r>
    </w:p>
    <w:p w:rsidR="00D80ED5" w:rsidRPr="009B5CCF" w:rsidRDefault="00D80ED5" w:rsidP="00D80ED5">
      <w:pPr>
        <w:ind w:firstLine="709"/>
        <w:jc w:val="both"/>
        <w:rPr>
          <w:rFonts w:ascii="Times New Roman" w:hAnsi="Times New Roman" w:cs="Times New Roman"/>
          <w:sz w:val="28"/>
          <w:szCs w:val="28"/>
          <w:lang w:val="ky-KG"/>
        </w:rPr>
      </w:pPr>
      <w:r w:rsidRPr="009B5CCF">
        <w:rPr>
          <w:rFonts w:ascii="Times New Roman" w:hAnsi="Times New Roman" w:cs="Times New Roman"/>
          <w:sz w:val="28"/>
          <w:szCs w:val="28"/>
          <w:lang w:val="ky-KG"/>
        </w:rPr>
        <w:t>Мында, декларация</w:t>
      </w:r>
      <w:r>
        <w:rPr>
          <w:rFonts w:ascii="Times New Roman" w:hAnsi="Times New Roman" w:cs="Times New Roman"/>
          <w:sz w:val="28"/>
          <w:szCs w:val="28"/>
          <w:lang w:val="ky-KG"/>
        </w:rPr>
        <w:t>иялоо</w:t>
      </w:r>
      <w:r w:rsidRPr="009B5CCF">
        <w:rPr>
          <w:rFonts w:ascii="Times New Roman" w:hAnsi="Times New Roman" w:cs="Times New Roman"/>
          <w:sz w:val="28"/>
          <w:szCs w:val="28"/>
          <w:lang w:val="ky-KG"/>
        </w:rPr>
        <w:t xml:space="preserve"> чегинен ашып кеткен учурда (70 миллион сом</w:t>
      </w:r>
      <w:r>
        <w:rPr>
          <w:rFonts w:ascii="Times New Roman" w:hAnsi="Times New Roman" w:cs="Times New Roman"/>
          <w:sz w:val="28"/>
          <w:szCs w:val="28"/>
          <w:lang w:val="ky-KG"/>
        </w:rPr>
        <w:t>дон</w:t>
      </w:r>
      <w:r w:rsidRPr="009B5CCF">
        <w:rPr>
          <w:rFonts w:ascii="Times New Roman" w:hAnsi="Times New Roman" w:cs="Times New Roman"/>
          <w:sz w:val="28"/>
          <w:szCs w:val="28"/>
          <w:lang w:val="ky-KG"/>
        </w:rPr>
        <w:t>), декларанттын тандоосу боюнча ашыкча суммага карабастан:</w:t>
      </w:r>
    </w:p>
    <w:p w:rsidR="00D80ED5" w:rsidRPr="009B5CCF" w:rsidRDefault="00D80ED5" w:rsidP="00D80ED5">
      <w:pPr>
        <w:ind w:firstLine="709"/>
        <w:jc w:val="both"/>
        <w:rPr>
          <w:rFonts w:ascii="Times New Roman" w:hAnsi="Times New Roman" w:cs="Times New Roman"/>
          <w:sz w:val="28"/>
          <w:szCs w:val="28"/>
          <w:lang w:val="ky-KG"/>
        </w:rPr>
      </w:pPr>
      <w:r w:rsidRPr="009B5CCF">
        <w:rPr>
          <w:rFonts w:ascii="Times New Roman" w:hAnsi="Times New Roman" w:cs="Times New Roman"/>
          <w:sz w:val="28"/>
          <w:szCs w:val="28"/>
          <w:lang w:val="ky-KG"/>
        </w:rPr>
        <w:t>- каражаттар декларацияланган объектинин наркынын 1% өлчөмүндө салынат же;</w:t>
      </w:r>
    </w:p>
    <w:p w:rsidR="00D80ED5" w:rsidRPr="009B5CCF" w:rsidRDefault="00D80ED5" w:rsidP="00D80ED5">
      <w:pPr>
        <w:ind w:firstLine="709"/>
        <w:jc w:val="both"/>
        <w:rPr>
          <w:rFonts w:ascii="Times New Roman" w:hAnsi="Times New Roman" w:cs="Times New Roman"/>
          <w:sz w:val="28"/>
          <w:szCs w:val="28"/>
          <w:lang w:val="ky-KG"/>
        </w:rPr>
      </w:pPr>
      <w:r w:rsidRPr="009B5CCF">
        <w:rPr>
          <w:rFonts w:ascii="Times New Roman" w:hAnsi="Times New Roman" w:cs="Times New Roman"/>
          <w:sz w:val="28"/>
          <w:szCs w:val="28"/>
          <w:lang w:val="ky-KG"/>
        </w:rPr>
        <w:lastRenderedPageBreak/>
        <w:t>- 7 жылдык жүгүртүү мөөнөтү менен мамлекеттик баалуу кагаздарды сатып алуу үчүн, декларанттын жылдык 5% кирешеси менен, жарыяланган объектинин наркынын 10% өлчөмүндө акча каражаттары салынат.</w:t>
      </w:r>
    </w:p>
    <w:p w:rsidR="00D80ED5" w:rsidRDefault="00D80ED5" w:rsidP="00D80ED5">
      <w:pPr>
        <w:ind w:firstLine="709"/>
        <w:jc w:val="both"/>
        <w:rPr>
          <w:rFonts w:ascii="Times New Roman" w:hAnsi="Times New Roman" w:cs="Times New Roman"/>
          <w:sz w:val="28"/>
          <w:szCs w:val="28"/>
          <w:lang w:val="ky-KG"/>
        </w:rPr>
      </w:pPr>
      <w:r w:rsidRPr="009B5CCF">
        <w:rPr>
          <w:rFonts w:ascii="Times New Roman" w:hAnsi="Times New Roman" w:cs="Times New Roman"/>
          <w:sz w:val="28"/>
          <w:szCs w:val="28"/>
          <w:lang w:val="ky-KG"/>
        </w:rPr>
        <w:t>Ошондой эле, мамлекеттик нотариус декларанттын же анын өкүлүнүн катышуусунда декларант жөнүндө декларациядагы маалыматтардын анын инсандыгын тастыктаган документке жана декларацияга тиркелген документтерге шайкештигин гана текшерет. Белгилей кетсек, мамлекеттик нотариус декларант тарабынан берилген документтердин көчүрмөлөрүнүн сакталышын Кыргыз Республикасынын нотариат жөнүндө мыйзамдарынын талаптарына ылайык камсыз кылат.</w:t>
      </w:r>
    </w:p>
    <w:p w:rsidR="00D80ED5" w:rsidRPr="005A3715" w:rsidRDefault="00D80ED5" w:rsidP="00D80ED5">
      <w:pPr>
        <w:ind w:firstLine="709"/>
        <w:jc w:val="both"/>
        <w:rPr>
          <w:rFonts w:ascii="Times New Roman" w:hAnsi="Times New Roman" w:cs="Times New Roman"/>
          <w:sz w:val="28"/>
          <w:szCs w:val="28"/>
          <w:lang w:val="ky-KG"/>
        </w:rPr>
      </w:pPr>
      <w:r w:rsidRPr="005A3715">
        <w:rPr>
          <w:rFonts w:ascii="Times New Roman" w:hAnsi="Times New Roman" w:cs="Times New Roman"/>
          <w:sz w:val="28"/>
          <w:szCs w:val="28"/>
          <w:lang w:val="ky-KG"/>
        </w:rPr>
        <w:t>Ыктыярдуу декларациялоо жол-жобосу декларант же анын өкүлү ыйгарым укуктуу кызмат адамынын колу жана мөөр менен күбөлөндүрүлгөн декларацияны алган учурдан тартып аяктады деп эсептелет.</w:t>
      </w:r>
    </w:p>
    <w:p w:rsidR="00D80ED5" w:rsidRPr="005A3715" w:rsidRDefault="00D80ED5" w:rsidP="00D80ED5">
      <w:pPr>
        <w:ind w:firstLine="709"/>
        <w:jc w:val="both"/>
        <w:rPr>
          <w:rFonts w:ascii="Times New Roman" w:hAnsi="Times New Roman" w:cs="Times New Roman"/>
          <w:sz w:val="28"/>
          <w:szCs w:val="28"/>
          <w:lang w:val="ky-KG"/>
        </w:rPr>
      </w:pPr>
      <w:r w:rsidRPr="005A3715">
        <w:rPr>
          <w:rFonts w:ascii="Times New Roman" w:hAnsi="Times New Roman" w:cs="Times New Roman"/>
          <w:sz w:val="28"/>
          <w:szCs w:val="28"/>
          <w:lang w:val="ky-KG"/>
        </w:rPr>
        <w:t>Белгилей кетчү нерсе, декларациянын формасы, аны толтуруу жана күбөлөндүрүү</w:t>
      </w:r>
      <w:r>
        <w:rPr>
          <w:rFonts w:ascii="Times New Roman" w:hAnsi="Times New Roman" w:cs="Times New Roman"/>
          <w:sz w:val="28"/>
          <w:szCs w:val="28"/>
          <w:lang w:val="ky-KG"/>
        </w:rPr>
        <w:t xml:space="preserve"> </w:t>
      </w:r>
      <w:r w:rsidRPr="005A3715">
        <w:rPr>
          <w:rFonts w:ascii="Times New Roman" w:hAnsi="Times New Roman" w:cs="Times New Roman"/>
          <w:sz w:val="28"/>
          <w:szCs w:val="28"/>
          <w:lang w:val="ky-KG"/>
        </w:rPr>
        <w:t>тартиби, мүлктү жана кирешелерди ыктыярдуу декларациялоо жөнүндө декларациялардын реестринин формасы, ыктыярдуу декларациялоо объектилеринин классификатору Кыргыз Республикасынын Өкмөтү тарабынан бекитилет.</w:t>
      </w:r>
    </w:p>
    <w:p w:rsidR="00D80ED5" w:rsidRDefault="00D80ED5" w:rsidP="00D80ED5">
      <w:pPr>
        <w:ind w:firstLine="709"/>
        <w:jc w:val="both"/>
        <w:rPr>
          <w:rFonts w:ascii="Times New Roman" w:hAnsi="Times New Roman" w:cs="Times New Roman"/>
          <w:sz w:val="28"/>
          <w:szCs w:val="28"/>
          <w:lang w:val="ky-KG"/>
        </w:rPr>
      </w:pPr>
      <w:r w:rsidRPr="005A3715">
        <w:rPr>
          <w:rFonts w:ascii="Times New Roman" w:hAnsi="Times New Roman" w:cs="Times New Roman"/>
          <w:sz w:val="28"/>
          <w:szCs w:val="28"/>
          <w:lang w:val="ky-KG"/>
        </w:rPr>
        <w:t>Ошол эле учурда, аталган Мыйзамдын 12-беренесине ылайык, Кыргыз Республикасынын Өкмөтү өз чечимдерин ушул Мыйзамга ылайык келтирип, ушул Мыйзамды жүзөгө ашыруу үчүн зарыл болгон бардык чечимдерди даярдап, кабыл алышы, жеке адамдар</w:t>
      </w:r>
      <w:r>
        <w:rPr>
          <w:rFonts w:ascii="Times New Roman" w:hAnsi="Times New Roman" w:cs="Times New Roman"/>
          <w:sz w:val="28"/>
          <w:szCs w:val="28"/>
          <w:lang w:val="ky-KG"/>
        </w:rPr>
        <w:t>дын</w:t>
      </w:r>
      <w:r w:rsidRPr="005A3715">
        <w:rPr>
          <w:rFonts w:ascii="Times New Roman" w:hAnsi="Times New Roman" w:cs="Times New Roman"/>
          <w:sz w:val="28"/>
          <w:szCs w:val="28"/>
          <w:lang w:val="ky-KG"/>
        </w:rPr>
        <w:t xml:space="preserve"> мүлктү жана кирешелерди ыктыярдуу декларациялоо</w:t>
      </w:r>
      <w:r>
        <w:rPr>
          <w:rFonts w:ascii="Times New Roman" w:hAnsi="Times New Roman" w:cs="Times New Roman"/>
          <w:sz w:val="28"/>
          <w:szCs w:val="28"/>
          <w:lang w:val="ky-KG"/>
        </w:rPr>
        <w:t xml:space="preserve">су жөнүндө </w:t>
      </w:r>
      <w:r w:rsidRPr="005A3715">
        <w:rPr>
          <w:rFonts w:ascii="Times New Roman" w:hAnsi="Times New Roman" w:cs="Times New Roman"/>
          <w:sz w:val="28"/>
          <w:szCs w:val="28"/>
          <w:lang w:val="ky-KG"/>
        </w:rPr>
        <w:t>маалыматты жүргүзүү үчүн Кыргыз Республикасынын республикалык бюджетинин чыг</w:t>
      </w:r>
      <w:r>
        <w:rPr>
          <w:rFonts w:ascii="Times New Roman" w:hAnsi="Times New Roman" w:cs="Times New Roman"/>
          <w:sz w:val="28"/>
          <w:szCs w:val="28"/>
          <w:lang w:val="ky-KG"/>
        </w:rPr>
        <w:t>аша</w:t>
      </w:r>
      <w:r w:rsidRPr="005A3715">
        <w:rPr>
          <w:rFonts w:ascii="Times New Roman" w:hAnsi="Times New Roman" w:cs="Times New Roman"/>
          <w:sz w:val="28"/>
          <w:szCs w:val="28"/>
          <w:lang w:val="ky-KG"/>
        </w:rPr>
        <w:t xml:space="preserve"> бөлүгүндө акча каражатын караштырышы керек. </w:t>
      </w:r>
    </w:p>
    <w:p w:rsidR="00D80ED5" w:rsidRPr="0053404A" w:rsidRDefault="00D80ED5" w:rsidP="00D80ED5">
      <w:pPr>
        <w:ind w:firstLine="709"/>
        <w:jc w:val="both"/>
        <w:rPr>
          <w:rFonts w:ascii="Times New Roman" w:hAnsi="Times New Roman" w:cs="Times New Roman"/>
          <w:sz w:val="28"/>
          <w:szCs w:val="28"/>
          <w:lang w:val="ky-KG"/>
        </w:rPr>
      </w:pPr>
      <w:r w:rsidRPr="0053404A">
        <w:rPr>
          <w:rFonts w:ascii="Times New Roman" w:hAnsi="Times New Roman" w:cs="Times New Roman"/>
          <w:sz w:val="28"/>
          <w:szCs w:val="28"/>
          <w:lang w:val="ky-KG"/>
        </w:rPr>
        <w:t>Бардык кызыкдар</w:t>
      </w:r>
      <w:r>
        <w:rPr>
          <w:rFonts w:ascii="Times New Roman" w:hAnsi="Times New Roman" w:cs="Times New Roman"/>
          <w:sz w:val="28"/>
          <w:szCs w:val="28"/>
          <w:lang w:val="ky-KG"/>
        </w:rPr>
        <w:t xml:space="preserve"> болгон </w:t>
      </w:r>
      <w:r w:rsidRPr="0053404A">
        <w:rPr>
          <w:rFonts w:ascii="Times New Roman" w:hAnsi="Times New Roman" w:cs="Times New Roman"/>
          <w:sz w:val="28"/>
          <w:szCs w:val="28"/>
          <w:lang w:val="ky-KG"/>
        </w:rPr>
        <w:t>мамлекеттик органдардын жигердүү катышпагандыгынан улам</w:t>
      </w:r>
      <w:r>
        <w:rPr>
          <w:rFonts w:ascii="Times New Roman" w:hAnsi="Times New Roman" w:cs="Times New Roman"/>
          <w:sz w:val="28"/>
          <w:szCs w:val="28"/>
          <w:lang w:val="ky-KG"/>
        </w:rPr>
        <w:t>,</w:t>
      </w:r>
      <w:r w:rsidRPr="0053404A">
        <w:rPr>
          <w:rFonts w:ascii="Times New Roman" w:hAnsi="Times New Roman" w:cs="Times New Roman"/>
          <w:sz w:val="28"/>
          <w:szCs w:val="28"/>
          <w:lang w:val="ky-KG"/>
        </w:rPr>
        <w:t xml:space="preserve"> Мыйзамды ийгиликтүү жүзөгө ашырууда жана легалдаштыруу өнөктүгүндө тобокелчиликтер бар экендигин белгилейбиз.</w:t>
      </w:r>
    </w:p>
    <w:p w:rsidR="00D80ED5" w:rsidRPr="00320C4B" w:rsidRDefault="00D80ED5" w:rsidP="00D80ED5">
      <w:pPr>
        <w:ind w:firstLine="709"/>
        <w:jc w:val="both"/>
        <w:rPr>
          <w:rFonts w:ascii="Times New Roman" w:hAnsi="Times New Roman" w:cs="Times New Roman"/>
          <w:sz w:val="28"/>
          <w:szCs w:val="28"/>
          <w:lang w:val="ky-KG"/>
        </w:rPr>
      </w:pPr>
      <w:r w:rsidRPr="0053404A">
        <w:rPr>
          <w:rFonts w:ascii="Times New Roman" w:hAnsi="Times New Roman" w:cs="Times New Roman"/>
          <w:sz w:val="28"/>
          <w:szCs w:val="28"/>
          <w:lang w:val="ky-KG"/>
        </w:rPr>
        <w:t>Легалдаштыруу иш-чараларынын ийгиликтүү жүргүзүлүшү көмүскө мүлктүн жана кирешелердин бир бөлүгүн мыйзамдуу жүгүртүүгө киргизүүгө мүмкүндүк берет, натыйжада укуктук экономикалык ишмердүүлүктүн өсүшүнө алып келет, ошол эле учурда бул механизм калктын Бирдиктүү салык декларациясын жалпы жана милдеттүү түрдө тапшыруусуна өтүү үчүн даярдануу этабы болуп саналат</w:t>
      </w:r>
      <w:r>
        <w:rPr>
          <w:rFonts w:ascii="Times New Roman" w:hAnsi="Times New Roman" w:cs="Times New Roman"/>
          <w:sz w:val="28"/>
          <w:szCs w:val="28"/>
          <w:lang w:val="ky-KG"/>
        </w:rPr>
        <w:t>, анда</w:t>
      </w:r>
      <w:r w:rsidRPr="0053404A">
        <w:rPr>
          <w:rFonts w:ascii="Times New Roman" w:hAnsi="Times New Roman" w:cs="Times New Roman"/>
          <w:sz w:val="28"/>
          <w:szCs w:val="28"/>
          <w:lang w:val="ky-KG"/>
        </w:rPr>
        <w:t xml:space="preserve"> жеке адамдар жөнүндө каржылык жана башка маалыматтардын толук эсебин жүргүзүү</w:t>
      </w:r>
      <w:r>
        <w:rPr>
          <w:rFonts w:ascii="Times New Roman" w:hAnsi="Times New Roman" w:cs="Times New Roman"/>
          <w:sz w:val="28"/>
          <w:szCs w:val="28"/>
          <w:lang w:val="ky-KG"/>
        </w:rPr>
        <w:t>гө мүмкүндүк берет</w:t>
      </w:r>
      <w:r w:rsidRPr="0053404A">
        <w:rPr>
          <w:rFonts w:ascii="Times New Roman" w:hAnsi="Times New Roman" w:cs="Times New Roman"/>
          <w:sz w:val="28"/>
          <w:szCs w:val="28"/>
          <w:lang w:val="ky-KG"/>
        </w:rPr>
        <w:t>.</w:t>
      </w:r>
    </w:p>
    <w:p w:rsidR="00D80ED5" w:rsidRPr="00C462B1" w:rsidRDefault="00D80ED5" w:rsidP="00D80ED5">
      <w:pPr>
        <w:pStyle w:val="a3"/>
        <w:numPr>
          <w:ilvl w:val="0"/>
          <w:numId w:val="1"/>
        </w:numPr>
        <w:spacing w:after="0" w:line="240" w:lineRule="auto"/>
        <w:ind w:left="0" w:firstLine="709"/>
        <w:jc w:val="both"/>
        <w:rPr>
          <w:rFonts w:ascii="Times New Roman" w:hAnsi="Times New Roman"/>
          <w:b/>
          <w:sz w:val="28"/>
          <w:szCs w:val="28"/>
          <w:lang w:val="ky-KG"/>
        </w:rPr>
      </w:pPr>
      <w:r w:rsidRPr="00C462B1">
        <w:rPr>
          <w:rFonts w:ascii="Times New Roman" w:hAnsi="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D80ED5" w:rsidRPr="00C462B1" w:rsidRDefault="00D80ED5" w:rsidP="00D80ED5">
      <w:pPr>
        <w:pStyle w:val="a3"/>
        <w:spacing w:after="0" w:line="240" w:lineRule="auto"/>
        <w:ind w:left="0" w:firstLine="709"/>
        <w:jc w:val="both"/>
        <w:rPr>
          <w:rFonts w:ascii="Times New Roman" w:hAnsi="Times New Roman"/>
          <w:sz w:val="28"/>
          <w:szCs w:val="28"/>
          <w:lang w:val="ky-KG"/>
        </w:rPr>
      </w:pPr>
      <w:r w:rsidRPr="00C462B1">
        <w:rPr>
          <w:rFonts w:ascii="Times New Roman" w:hAnsi="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D80ED5" w:rsidRPr="00C462B1" w:rsidRDefault="00D80ED5" w:rsidP="00D80ED5">
      <w:pPr>
        <w:pStyle w:val="a3"/>
        <w:numPr>
          <w:ilvl w:val="0"/>
          <w:numId w:val="1"/>
        </w:numPr>
        <w:spacing w:after="0" w:line="240" w:lineRule="auto"/>
        <w:ind w:left="0" w:firstLine="709"/>
        <w:jc w:val="both"/>
        <w:rPr>
          <w:rFonts w:ascii="Times New Roman" w:hAnsi="Times New Roman"/>
          <w:b/>
          <w:sz w:val="28"/>
          <w:szCs w:val="28"/>
          <w:lang w:val="ky-KG"/>
        </w:rPr>
      </w:pPr>
      <w:r w:rsidRPr="00C462B1">
        <w:rPr>
          <w:rFonts w:ascii="Times New Roman" w:hAnsi="Times New Roman"/>
          <w:b/>
          <w:sz w:val="28"/>
          <w:szCs w:val="28"/>
          <w:lang w:val="ky-KG"/>
        </w:rPr>
        <w:t>Коомдук талкуулоонун жыйынтыктары жөнүндө маалымат</w:t>
      </w:r>
    </w:p>
    <w:p w:rsidR="00D80ED5" w:rsidRPr="00C462B1" w:rsidRDefault="00421D58" w:rsidP="00D80ED5">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w:t>
      </w:r>
      <w:r w:rsidR="00D80ED5" w:rsidRPr="00C462B1">
        <w:rPr>
          <w:rFonts w:ascii="Times New Roman" w:hAnsi="Times New Roman" w:cs="Times New Roman"/>
          <w:sz w:val="28"/>
          <w:szCs w:val="28"/>
          <w:lang w:val="ky-KG"/>
        </w:rPr>
        <w:t>Кыргыз Республикасынын ч</w:t>
      </w:r>
      <w:r>
        <w:rPr>
          <w:rFonts w:ascii="Times New Roman" w:hAnsi="Times New Roman" w:cs="Times New Roman"/>
          <w:sz w:val="28"/>
          <w:szCs w:val="28"/>
          <w:lang w:val="ky-KG"/>
        </w:rPr>
        <w:t>енемдик укуктук актылар жөнүндө»</w:t>
      </w:r>
      <w:r w:rsidR="00D80ED5" w:rsidRPr="00C462B1">
        <w:rPr>
          <w:rFonts w:ascii="Times New Roman" w:hAnsi="Times New Roman" w:cs="Times New Roman"/>
          <w:sz w:val="28"/>
          <w:szCs w:val="28"/>
          <w:lang w:val="ky-KG"/>
        </w:rPr>
        <w:t xml:space="preserve"> Кыргыз Республикасынын Мыйзамынын 22-беренесине ылайык, аталган долбоор Кыргыз Республикасынын Өкмөтүнүн расмий сайтына</w:t>
      </w:r>
      <w:r w:rsidR="00D80ED5">
        <w:rPr>
          <w:rFonts w:ascii="Times New Roman" w:hAnsi="Times New Roman" w:cs="Times New Roman"/>
          <w:sz w:val="28"/>
          <w:szCs w:val="28"/>
          <w:lang w:val="ky-KG"/>
        </w:rPr>
        <w:t>, ошондой эле Кыргыз Республикасынын Өкмөтүнүн</w:t>
      </w:r>
      <w:r>
        <w:rPr>
          <w:rFonts w:ascii="Times New Roman" w:hAnsi="Times New Roman" w:cs="Times New Roman"/>
          <w:sz w:val="28"/>
          <w:szCs w:val="28"/>
          <w:lang w:val="ky-KG"/>
        </w:rPr>
        <w:t xml:space="preserve"> </w:t>
      </w:r>
      <w:r w:rsidR="00D80ED5">
        <w:rPr>
          <w:rFonts w:ascii="Times New Roman" w:hAnsi="Times New Roman" w:cs="Times New Roman"/>
          <w:sz w:val="28"/>
          <w:szCs w:val="28"/>
          <w:lang w:val="ky-KG"/>
        </w:rPr>
        <w:t xml:space="preserve"> 2020-жылдын 17-августундагы №277-б буйругун аткаруу максатында бул долбоор Кыргыз Республикасынын Юстиция министрлигинин расмий сайтындагы Бирдиктүү порталга </w:t>
      </w:r>
      <w:r w:rsidR="00D80ED5" w:rsidRPr="00C462B1">
        <w:rPr>
          <w:rFonts w:ascii="Times New Roman" w:hAnsi="Times New Roman" w:cs="Times New Roman"/>
          <w:sz w:val="28"/>
          <w:szCs w:val="28"/>
          <w:lang w:val="ky-KG"/>
        </w:rPr>
        <w:t>коомдук талкуулоо үчүн</w:t>
      </w:r>
      <w:r w:rsidR="00D80ED5">
        <w:rPr>
          <w:rFonts w:ascii="Times New Roman" w:hAnsi="Times New Roman" w:cs="Times New Roman"/>
          <w:sz w:val="28"/>
          <w:szCs w:val="28"/>
          <w:lang w:val="ky-KG"/>
        </w:rPr>
        <w:t xml:space="preserve"> </w:t>
      </w:r>
      <w:r w:rsidR="00D80ED5" w:rsidRPr="00C462B1">
        <w:rPr>
          <w:rFonts w:ascii="Times New Roman" w:hAnsi="Times New Roman" w:cs="Times New Roman"/>
          <w:sz w:val="28"/>
          <w:szCs w:val="28"/>
          <w:lang w:val="ky-KG"/>
        </w:rPr>
        <w:t>жайгаштырыл</w:t>
      </w:r>
      <w:r w:rsidR="00D80ED5">
        <w:rPr>
          <w:rFonts w:ascii="Times New Roman" w:hAnsi="Times New Roman" w:cs="Times New Roman"/>
          <w:sz w:val="28"/>
          <w:szCs w:val="28"/>
          <w:lang w:val="ky-KG"/>
        </w:rPr>
        <w:t>ат</w:t>
      </w:r>
      <w:r w:rsidR="00D80ED5" w:rsidRPr="00C462B1">
        <w:rPr>
          <w:rFonts w:ascii="Times New Roman" w:hAnsi="Times New Roman" w:cs="Times New Roman"/>
          <w:sz w:val="28"/>
          <w:szCs w:val="28"/>
          <w:lang w:val="ky-KG"/>
        </w:rPr>
        <w:t>.</w:t>
      </w:r>
    </w:p>
    <w:p w:rsidR="00D80ED5" w:rsidRPr="00C462B1" w:rsidRDefault="00D80ED5" w:rsidP="00D80ED5">
      <w:pPr>
        <w:pStyle w:val="a3"/>
        <w:numPr>
          <w:ilvl w:val="0"/>
          <w:numId w:val="1"/>
        </w:numPr>
        <w:spacing w:after="0" w:line="240" w:lineRule="auto"/>
        <w:ind w:left="0" w:firstLine="709"/>
        <w:jc w:val="both"/>
        <w:rPr>
          <w:rFonts w:ascii="Times New Roman" w:hAnsi="Times New Roman"/>
          <w:b/>
          <w:sz w:val="28"/>
          <w:szCs w:val="28"/>
          <w:lang w:val="ky-KG"/>
        </w:rPr>
      </w:pPr>
      <w:r w:rsidRPr="00C462B1">
        <w:rPr>
          <w:rFonts w:ascii="Times New Roman" w:hAnsi="Times New Roman"/>
          <w:b/>
          <w:sz w:val="28"/>
          <w:szCs w:val="28"/>
          <w:lang w:val="ky-KG"/>
        </w:rPr>
        <w:t>Долбоордун мыйзамдарга шайкештигин талдоо</w:t>
      </w:r>
    </w:p>
    <w:p w:rsidR="00D80ED5" w:rsidRPr="00C462B1" w:rsidRDefault="00D80ED5" w:rsidP="00D80ED5">
      <w:pPr>
        <w:pStyle w:val="a3"/>
        <w:spacing w:after="0" w:line="240" w:lineRule="auto"/>
        <w:ind w:left="0" w:firstLine="709"/>
        <w:jc w:val="both"/>
        <w:rPr>
          <w:rFonts w:ascii="Times New Roman" w:hAnsi="Times New Roman"/>
          <w:sz w:val="28"/>
          <w:szCs w:val="28"/>
          <w:lang w:val="ky-KG"/>
        </w:rPr>
      </w:pPr>
      <w:r w:rsidRPr="00C462B1">
        <w:rPr>
          <w:rFonts w:ascii="Times New Roman" w:hAnsi="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D80ED5" w:rsidRPr="00C462B1" w:rsidRDefault="00D80ED5" w:rsidP="00D80ED5">
      <w:pPr>
        <w:pStyle w:val="a3"/>
        <w:numPr>
          <w:ilvl w:val="0"/>
          <w:numId w:val="1"/>
        </w:numPr>
        <w:spacing w:after="0" w:line="240" w:lineRule="auto"/>
        <w:ind w:left="0" w:firstLine="709"/>
        <w:jc w:val="both"/>
        <w:rPr>
          <w:rFonts w:ascii="Times New Roman" w:hAnsi="Times New Roman"/>
          <w:sz w:val="28"/>
          <w:szCs w:val="28"/>
          <w:lang w:val="ky-KG"/>
        </w:rPr>
      </w:pPr>
      <w:r w:rsidRPr="00C462B1">
        <w:rPr>
          <w:rFonts w:ascii="Times New Roman" w:hAnsi="Times New Roman"/>
          <w:b/>
          <w:sz w:val="28"/>
          <w:szCs w:val="28"/>
          <w:lang w:val="ky-KG"/>
        </w:rPr>
        <w:t>Каржылоо зарылдыгы жөнүндө маалымат</w:t>
      </w:r>
    </w:p>
    <w:p w:rsidR="00D80ED5" w:rsidRPr="00C462B1" w:rsidRDefault="00D80ED5" w:rsidP="00D80ED5">
      <w:pPr>
        <w:pStyle w:val="a3"/>
        <w:spacing w:after="0" w:line="240" w:lineRule="auto"/>
        <w:ind w:left="0" w:firstLine="709"/>
        <w:jc w:val="both"/>
        <w:rPr>
          <w:rFonts w:ascii="Times New Roman" w:hAnsi="Times New Roman"/>
          <w:sz w:val="28"/>
          <w:szCs w:val="28"/>
          <w:lang w:val="ky-KG"/>
        </w:rPr>
      </w:pPr>
      <w:r w:rsidRPr="00C462B1">
        <w:rPr>
          <w:rFonts w:ascii="Times New Roman" w:hAnsi="Times New Roman"/>
          <w:sz w:val="28"/>
          <w:szCs w:val="28"/>
          <w:lang w:val="ky-KG"/>
        </w:rPr>
        <w:t xml:space="preserve"> Ушул долбоорду кабыл алуу республикалык бюджеттен кошумча каражаттардын сарпталышын талап кылбайт.</w:t>
      </w:r>
    </w:p>
    <w:p w:rsidR="00D80ED5" w:rsidRPr="00C462B1" w:rsidRDefault="00D80ED5" w:rsidP="00D80ED5">
      <w:pPr>
        <w:pStyle w:val="a3"/>
        <w:numPr>
          <w:ilvl w:val="0"/>
          <w:numId w:val="1"/>
        </w:numPr>
        <w:spacing w:after="0" w:line="240" w:lineRule="auto"/>
        <w:ind w:left="0" w:firstLine="709"/>
        <w:jc w:val="both"/>
        <w:rPr>
          <w:rFonts w:ascii="Times New Roman" w:hAnsi="Times New Roman"/>
          <w:b/>
          <w:sz w:val="28"/>
          <w:szCs w:val="28"/>
          <w:lang w:val="ky-KG"/>
        </w:rPr>
      </w:pPr>
      <w:r w:rsidRPr="00C462B1">
        <w:rPr>
          <w:rFonts w:ascii="Times New Roman" w:hAnsi="Times New Roman"/>
          <w:b/>
          <w:sz w:val="28"/>
          <w:szCs w:val="28"/>
          <w:lang w:val="ky-KG"/>
        </w:rPr>
        <w:t>Жөнгө салуучу таасирин талдоо жөнүндө маалымат</w:t>
      </w:r>
    </w:p>
    <w:p w:rsidR="00D80ED5" w:rsidRDefault="00D80ED5" w:rsidP="00D80ED5">
      <w:pPr>
        <w:ind w:firstLine="709"/>
        <w:jc w:val="both"/>
        <w:rPr>
          <w:rFonts w:ascii="Times New Roman" w:hAnsi="Times New Roman"/>
          <w:sz w:val="28"/>
          <w:szCs w:val="28"/>
          <w:lang w:val="ky-KG"/>
        </w:rPr>
      </w:pPr>
      <w:r w:rsidRPr="00C462B1">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w:t>
      </w:r>
      <w:r>
        <w:rPr>
          <w:rFonts w:ascii="Times New Roman" w:hAnsi="Times New Roman" w:cs="Times New Roman"/>
          <w:sz w:val="28"/>
          <w:szCs w:val="28"/>
          <w:lang w:val="ky-KG"/>
        </w:rPr>
        <w:t xml:space="preserve"> аталган долбоор </w:t>
      </w:r>
      <w:r w:rsidRPr="00C462B1">
        <w:rPr>
          <w:rFonts w:ascii="Times New Roman" w:hAnsi="Times New Roman" w:cs="Times New Roman"/>
          <w:sz w:val="28"/>
          <w:szCs w:val="28"/>
          <w:lang w:val="ky-KG"/>
        </w:rPr>
        <w:t>ишкердик иштерди жөнгө салууга багыттал</w:t>
      </w:r>
      <w:r>
        <w:rPr>
          <w:rFonts w:ascii="Times New Roman" w:hAnsi="Times New Roman" w:cs="Times New Roman"/>
          <w:sz w:val="28"/>
          <w:szCs w:val="28"/>
          <w:lang w:val="ky-KG"/>
        </w:rPr>
        <w:t>ба</w:t>
      </w:r>
      <w:r w:rsidRPr="00C462B1">
        <w:rPr>
          <w:rFonts w:ascii="Times New Roman" w:hAnsi="Times New Roman" w:cs="Times New Roman"/>
          <w:sz w:val="28"/>
          <w:szCs w:val="28"/>
          <w:lang w:val="ky-KG"/>
        </w:rPr>
        <w:t>ган</w:t>
      </w:r>
      <w:r>
        <w:rPr>
          <w:rFonts w:ascii="Times New Roman" w:hAnsi="Times New Roman" w:cs="Times New Roman"/>
          <w:sz w:val="28"/>
          <w:szCs w:val="28"/>
          <w:lang w:val="ky-KG"/>
        </w:rPr>
        <w:t xml:space="preserve">, </w:t>
      </w:r>
      <w:r w:rsidRPr="00C462B1">
        <w:rPr>
          <w:rFonts w:ascii="Times New Roman" w:hAnsi="Times New Roman" w:cs="Times New Roman"/>
          <w:sz w:val="28"/>
          <w:szCs w:val="28"/>
          <w:lang w:val="ky-KG"/>
        </w:rPr>
        <w:t xml:space="preserve"> </w:t>
      </w:r>
      <w:r>
        <w:rPr>
          <w:rFonts w:ascii="Times New Roman" w:hAnsi="Times New Roman"/>
          <w:sz w:val="28"/>
          <w:szCs w:val="28"/>
          <w:lang w:val="ky-KG"/>
        </w:rPr>
        <w:t xml:space="preserve">Кыргыз Республикасынын </w:t>
      </w:r>
      <w:r w:rsidR="00421D58">
        <w:rPr>
          <w:rFonts w:ascii="Times New Roman" w:hAnsi="Times New Roman"/>
          <w:sz w:val="28"/>
          <w:szCs w:val="28"/>
          <w:lang w:val="ky-KG"/>
        </w:rPr>
        <w:t>«</w:t>
      </w:r>
      <w:r w:rsidRPr="00D0598D">
        <w:rPr>
          <w:rFonts w:ascii="Times New Roman" w:hAnsi="Times New Roman"/>
          <w:sz w:val="28"/>
          <w:szCs w:val="28"/>
          <w:lang w:val="ky-KG"/>
        </w:rPr>
        <w:t>Жеке адамдардын мүлкүн жана кирешелерин ык</w:t>
      </w:r>
      <w:r w:rsidR="00421D58">
        <w:rPr>
          <w:rFonts w:ascii="Times New Roman" w:hAnsi="Times New Roman"/>
          <w:sz w:val="28"/>
          <w:szCs w:val="28"/>
          <w:lang w:val="ky-KG"/>
        </w:rPr>
        <w:t>тыярдуу декларациялоосу жөнүндө»</w:t>
      </w:r>
      <w:r>
        <w:rPr>
          <w:rFonts w:ascii="Times New Roman" w:hAnsi="Times New Roman"/>
          <w:sz w:val="28"/>
          <w:szCs w:val="28"/>
          <w:lang w:val="ky-KG"/>
        </w:rPr>
        <w:t xml:space="preserve"> Мыйзамын ийгиликтүү ишке ашыруу үчүн иштелип чыккан.</w:t>
      </w:r>
    </w:p>
    <w:p w:rsidR="006765C1" w:rsidRPr="00EE37E5" w:rsidRDefault="00D80ED5" w:rsidP="00EE37E5">
      <w:pPr>
        <w:ind w:firstLine="709"/>
        <w:jc w:val="both"/>
        <w:rPr>
          <w:rFonts w:ascii="Times New Roman" w:hAnsi="Times New Roman" w:cs="Times New Roman"/>
          <w:sz w:val="28"/>
          <w:szCs w:val="28"/>
          <w:lang w:val="ky-KG"/>
        </w:rPr>
      </w:pPr>
      <w:r w:rsidRPr="008C217A">
        <w:rPr>
          <w:rFonts w:ascii="Times New Roman" w:hAnsi="Times New Roman"/>
          <w:sz w:val="28"/>
          <w:szCs w:val="28"/>
          <w:lang w:val="ky-KG"/>
        </w:rPr>
        <w:t xml:space="preserve">Жогоруда айтылгандардын негизинде, </w:t>
      </w:r>
      <w:r w:rsidR="00421D58">
        <w:rPr>
          <w:rFonts w:ascii="Times New Roman" w:hAnsi="Times New Roman" w:cs="Times New Roman"/>
          <w:sz w:val="28"/>
          <w:szCs w:val="28"/>
          <w:lang w:val="ky-KG"/>
        </w:rPr>
        <w:t>«</w:t>
      </w:r>
      <w:r w:rsidRPr="008C217A">
        <w:rPr>
          <w:rFonts w:ascii="Times New Roman" w:hAnsi="Times New Roman" w:cs="Times New Roman"/>
          <w:sz w:val="28"/>
          <w:szCs w:val="28"/>
          <w:lang w:val="ky-KG"/>
        </w:rPr>
        <w:t>Мүлктү жана кирешелерди ыктыярдуу декларациялоо жөнүндө деклара</w:t>
      </w:r>
      <w:r w:rsidR="00421D58">
        <w:rPr>
          <w:rFonts w:ascii="Times New Roman" w:hAnsi="Times New Roman" w:cs="Times New Roman"/>
          <w:sz w:val="28"/>
          <w:szCs w:val="28"/>
          <w:lang w:val="ky-KG"/>
        </w:rPr>
        <w:t>цияларды берүү тартиби тууралуу»</w:t>
      </w:r>
      <w:r w:rsidRPr="008C217A">
        <w:rPr>
          <w:rFonts w:ascii="Times New Roman" w:hAnsi="Times New Roman" w:cs="Times New Roman"/>
          <w:sz w:val="28"/>
          <w:szCs w:val="28"/>
          <w:lang w:val="ky-KG"/>
        </w:rPr>
        <w:t xml:space="preserve"> Кыргыз Республикасынын Өкмөтүнүн токтом долбоору</w:t>
      </w:r>
      <w:r>
        <w:rPr>
          <w:rFonts w:ascii="Times New Roman" w:hAnsi="Times New Roman" w:cs="Times New Roman"/>
          <w:sz w:val="28"/>
          <w:szCs w:val="28"/>
          <w:lang w:val="ky-KG"/>
        </w:rPr>
        <w:t xml:space="preserve"> кароого киргизилет.</w:t>
      </w:r>
    </w:p>
    <w:sectPr w:rsidR="006765C1" w:rsidRPr="00EE37E5" w:rsidSect="00BA7F3C">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BFA"/>
    <w:rsid w:val="00421D58"/>
    <w:rsid w:val="004D38B5"/>
    <w:rsid w:val="00507BFA"/>
    <w:rsid w:val="006765C1"/>
    <w:rsid w:val="00A87CF3"/>
    <w:rsid w:val="00B934D3"/>
    <w:rsid w:val="00BA7F3C"/>
    <w:rsid w:val="00C233CF"/>
    <w:rsid w:val="00D80ED5"/>
    <w:rsid w:val="00EE37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DFC6"/>
  <w15:docId w15:val="{93C27E9D-8801-4D5C-BE65-FE7246B0F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ED5"/>
    <w:pPr>
      <w:spacing w:after="0"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0ED5"/>
    <w:pPr>
      <w:spacing w:after="200" w:line="276" w:lineRule="auto"/>
      <w:ind w:left="720"/>
      <w:contextualSpacing/>
      <w:jc w:val="left"/>
    </w:pPr>
    <w:rPr>
      <w:rFonts w:ascii="Calibri" w:eastAsia="Calibri" w:hAnsi="Calibri" w:cs="Times New Roman"/>
    </w:rPr>
  </w:style>
  <w:style w:type="paragraph" w:styleId="a4">
    <w:name w:val="Balloon Text"/>
    <w:basedOn w:val="a"/>
    <w:link w:val="a5"/>
    <w:uiPriority w:val="99"/>
    <w:semiHidden/>
    <w:unhideWhenUsed/>
    <w:rsid w:val="00EE37E5"/>
    <w:rPr>
      <w:rFonts w:ascii="Segoe UI" w:hAnsi="Segoe UI" w:cs="Segoe UI"/>
      <w:sz w:val="18"/>
      <w:szCs w:val="18"/>
    </w:rPr>
  </w:style>
  <w:style w:type="character" w:customStyle="1" w:styleId="a5">
    <w:name w:val="Текст выноски Знак"/>
    <w:basedOn w:val="a0"/>
    <w:link w:val="a4"/>
    <w:uiPriority w:val="99"/>
    <w:semiHidden/>
    <w:rsid w:val="00EE37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887</Words>
  <Characters>5056</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 V.V</dc:creator>
  <cp:keywords/>
  <dc:description/>
  <cp:lastModifiedBy>Pak V.V</cp:lastModifiedBy>
  <cp:revision>9</cp:revision>
  <cp:lastPrinted>2021-01-28T05:47:00Z</cp:lastPrinted>
  <dcterms:created xsi:type="dcterms:W3CDTF">2021-01-27T10:40:00Z</dcterms:created>
  <dcterms:modified xsi:type="dcterms:W3CDTF">2021-01-28T05:49:00Z</dcterms:modified>
</cp:coreProperties>
</file>